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C2" w:rsidRDefault="001D02C2" w:rsidP="001D02C2">
      <w:pPr>
        <w:jc w:val="center"/>
        <w:rPr>
          <w:rFonts w:eastAsia="Times New Roman"/>
          <w:b/>
          <w:lang w:val="da-DK"/>
        </w:rPr>
      </w:pPr>
      <w:r w:rsidRPr="001D02C2">
        <w:rPr>
          <w:rFonts w:eastAsia="Times New Roman"/>
          <w:b/>
          <w:lang w:val="da-DK"/>
        </w:rPr>
        <w:drawing>
          <wp:inline distT="0" distB="0" distL="0" distR="0" wp14:anchorId="42D997EF" wp14:editId="00DB2B7E">
            <wp:extent cx="660923" cy="856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277" cy="884433"/>
                    </a:xfrm>
                    <a:prstGeom prst="rect">
                      <a:avLst/>
                    </a:prstGeom>
                  </pic:spPr>
                </pic:pic>
              </a:graphicData>
            </a:graphic>
          </wp:inline>
        </w:drawing>
      </w:r>
    </w:p>
    <w:p w:rsidR="001D02C2" w:rsidRDefault="001D02C2" w:rsidP="001D02C2">
      <w:pPr>
        <w:rPr>
          <w:rFonts w:eastAsia="Times New Roman"/>
          <w:b/>
          <w:lang w:val="da-DK"/>
        </w:rPr>
      </w:pPr>
    </w:p>
    <w:p w:rsidR="001D02C2" w:rsidRPr="001D02C2" w:rsidRDefault="001D02C2" w:rsidP="001D02C2">
      <w:pPr>
        <w:rPr>
          <w:rFonts w:eastAsia="Times New Roman"/>
          <w:b/>
          <w:lang w:val="da-DK"/>
        </w:rPr>
      </w:pPr>
      <w:r w:rsidRPr="001D02C2">
        <w:rPr>
          <w:rFonts w:eastAsia="Times New Roman"/>
          <w:b/>
          <w:lang w:val="da-DK"/>
        </w:rPr>
        <w:t xml:space="preserve">Formål </w:t>
      </w:r>
    </w:p>
    <w:p w:rsidR="001D02C2" w:rsidRDefault="001D02C2" w:rsidP="001D02C2">
      <w:pPr>
        <w:rPr>
          <w:rFonts w:eastAsia="Times New Roman"/>
          <w:lang w:val="da-DK"/>
        </w:rPr>
      </w:pPr>
    </w:p>
    <w:p w:rsidR="00727219" w:rsidRPr="00727219" w:rsidRDefault="00727219" w:rsidP="00727219">
      <w:pPr>
        <w:pStyle w:val="BasicParagraph"/>
        <w:spacing w:line="240" w:lineRule="auto"/>
        <w:rPr>
          <w:rFonts w:ascii="Lato" w:hAnsi="Lato" w:cs="Lato"/>
          <w:sz w:val="20"/>
          <w:szCs w:val="20"/>
          <w:lang w:val="da-DK"/>
        </w:rPr>
      </w:pPr>
      <w:r w:rsidRPr="00727219">
        <w:rPr>
          <w:rFonts w:ascii="Lato" w:hAnsi="Lato" w:cs="Lato"/>
          <w:sz w:val="20"/>
          <w:szCs w:val="20"/>
          <w:lang w:val="da-DK"/>
        </w:rPr>
        <w:t xml:space="preserve">Tjeklisten har til formål at guide dig gennem din første samtale med en forening, så du er godt forberedt på deres spørgsmål og får spurgt ind til vigtig information, som skal ligge til grund for konkrete aftaler og de næste skridt i samarbejdet.  </w:t>
      </w:r>
    </w:p>
    <w:p w:rsidR="001D02C2" w:rsidRDefault="001D02C2" w:rsidP="001D02C2">
      <w:pPr>
        <w:rPr>
          <w:rFonts w:eastAsia="Times New Roman"/>
          <w:lang w:val="da-DK"/>
        </w:rPr>
      </w:pPr>
    </w:p>
    <w:p w:rsidR="001D02C2" w:rsidRPr="001D02C2" w:rsidRDefault="001D02C2" w:rsidP="001D02C2">
      <w:pPr>
        <w:jc w:val="center"/>
        <w:rPr>
          <w:rFonts w:eastAsia="Times New Roman"/>
          <w:lang w:val="da-DK"/>
        </w:rPr>
      </w:pPr>
    </w:p>
    <w:p w:rsidR="001D02C2" w:rsidRPr="001D02C2" w:rsidRDefault="001D02C2" w:rsidP="001D02C2">
      <w:pPr>
        <w:rPr>
          <w:rFonts w:eastAsia="Times New Roman"/>
          <w:b/>
          <w:lang w:val="da-DK"/>
        </w:rPr>
      </w:pPr>
      <w:r w:rsidRPr="001D02C2">
        <w:rPr>
          <w:rFonts w:eastAsia="Times New Roman"/>
          <w:b/>
          <w:lang w:val="da-DK"/>
        </w:rPr>
        <w:t xml:space="preserve">Vær opmærksom på </w:t>
      </w:r>
    </w:p>
    <w:p w:rsidR="001D02C2" w:rsidRPr="001D02C2" w:rsidRDefault="001D02C2" w:rsidP="001D02C2">
      <w:pPr>
        <w:rPr>
          <w:rFonts w:eastAsia="Times New Roman"/>
          <w:lang w:val="da-DK"/>
        </w:rPr>
      </w:pPr>
    </w:p>
    <w:p w:rsidR="00727219" w:rsidRPr="00727219" w:rsidRDefault="00727219" w:rsidP="00727219">
      <w:pPr>
        <w:pStyle w:val="BasicParagraph"/>
        <w:spacing w:line="240" w:lineRule="auto"/>
        <w:rPr>
          <w:rFonts w:ascii="Lato" w:hAnsi="Lato" w:cs="Lato"/>
          <w:sz w:val="20"/>
          <w:szCs w:val="20"/>
          <w:lang w:val="da-DK"/>
        </w:rPr>
      </w:pPr>
      <w:r w:rsidRPr="00727219">
        <w:rPr>
          <w:rFonts w:ascii="Lato" w:hAnsi="Lato" w:cs="Lato"/>
          <w:sz w:val="20"/>
          <w:szCs w:val="20"/>
          <w:lang w:val="da-DK"/>
        </w:rPr>
        <w:t xml:space="preserve">Tænk over, hvordan du præsenterer de unge for foreningen. Mange unge med handicap og mennesker </w:t>
      </w:r>
    </w:p>
    <w:p w:rsidR="00727219" w:rsidRPr="00727219" w:rsidRDefault="00727219" w:rsidP="00727219">
      <w:pPr>
        <w:pStyle w:val="BasicParagraph"/>
        <w:spacing w:line="240" w:lineRule="auto"/>
        <w:rPr>
          <w:rFonts w:ascii="Lato" w:hAnsi="Lato" w:cs="Lato"/>
          <w:sz w:val="20"/>
          <w:szCs w:val="20"/>
          <w:lang w:val="da-DK"/>
        </w:rPr>
      </w:pPr>
      <w:r w:rsidRPr="00727219">
        <w:rPr>
          <w:rFonts w:ascii="Lato" w:hAnsi="Lato" w:cs="Lato"/>
          <w:sz w:val="20"/>
          <w:szCs w:val="20"/>
          <w:lang w:val="da-DK"/>
        </w:rPr>
        <w:t xml:space="preserve">i deres omgivelser er vant til at fokusere på alt det, som de unge ikke kan, der skygger for deres drive, </w:t>
      </w:r>
    </w:p>
    <w:p w:rsidR="00727219" w:rsidRPr="00727219" w:rsidRDefault="00727219" w:rsidP="00727219">
      <w:pPr>
        <w:pStyle w:val="BasicParagraph"/>
        <w:spacing w:line="240" w:lineRule="auto"/>
        <w:rPr>
          <w:rFonts w:ascii="Lato" w:hAnsi="Lato" w:cs="Lato"/>
          <w:sz w:val="20"/>
          <w:szCs w:val="20"/>
          <w:lang w:val="da-DK"/>
        </w:rPr>
      </w:pPr>
      <w:r w:rsidRPr="00727219">
        <w:rPr>
          <w:rFonts w:ascii="Lato" w:hAnsi="Lato" w:cs="Lato"/>
          <w:sz w:val="20"/>
          <w:szCs w:val="20"/>
          <w:lang w:val="da-DK"/>
        </w:rPr>
        <w:t xml:space="preserve">motivation og drømme. Foreningerne er ikke interesseret i at høre om alt det, den unge ikke kan, men nærmere hvorfor de gerne vil være med, og hvordan de kan bidrage til fællesskabet. </w:t>
      </w:r>
    </w:p>
    <w:p w:rsidR="00727219" w:rsidRPr="00727219" w:rsidRDefault="00727219" w:rsidP="00727219">
      <w:pPr>
        <w:pStyle w:val="BasicParagraph"/>
        <w:spacing w:line="240" w:lineRule="auto"/>
        <w:rPr>
          <w:rFonts w:ascii="Lato" w:hAnsi="Lato" w:cs="Lato"/>
          <w:sz w:val="20"/>
          <w:szCs w:val="20"/>
          <w:lang w:val="da-DK"/>
        </w:rPr>
      </w:pPr>
    </w:p>
    <w:p w:rsidR="00727219" w:rsidRPr="00727219" w:rsidRDefault="00727219" w:rsidP="00727219">
      <w:pPr>
        <w:pStyle w:val="BasicParagraph"/>
        <w:spacing w:line="240" w:lineRule="auto"/>
        <w:rPr>
          <w:rFonts w:ascii="Lato" w:hAnsi="Lato" w:cs="Lato"/>
          <w:sz w:val="20"/>
          <w:szCs w:val="20"/>
          <w:lang w:val="da-DK"/>
        </w:rPr>
      </w:pPr>
      <w:r w:rsidRPr="00727219">
        <w:rPr>
          <w:rFonts w:ascii="Lato" w:hAnsi="Lato" w:cs="Lato"/>
          <w:sz w:val="20"/>
          <w:szCs w:val="20"/>
          <w:lang w:val="da-DK"/>
        </w:rPr>
        <w:t xml:space="preserve">Find inspiration i redskabet </w:t>
      </w:r>
      <w:r w:rsidRPr="00727219">
        <w:rPr>
          <w:rFonts w:ascii="Lato" w:hAnsi="Lato" w:cs="Lato"/>
          <w:color w:val="0082B7"/>
          <w:sz w:val="20"/>
          <w:szCs w:val="20"/>
          <w:u w:val="thick"/>
          <w:lang w:val="da-DK"/>
        </w:rPr>
        <w:t>Find succesoplevelser i usynlige opgaver</w:t>
      </w:r>
      <w:r w:rsidRPr="00727219">
        <w:rPr>
          <w:rFonts w:ascii="Lato" w:hAnsi="Lato" w:cs="Lato"/>
          <w:color w:val="0082B7"/>
          <w:sz w:val="20"/>
          <w:szCs w:val="20"/>
          <w:lang w:val="da-DK"/>
        </w:rPr>
        <w:t xml:space="preserve"> </w:t>
      </w:r>
      <w:r w:rsidRPr="00727219">
        <w:rPr>
          <w:rFonts w:ascii="Lato" w:hAnsi="Lato" w:cs="Lato"/>
          <w:sz w:val="20"/>
          <w:szCs w:val="20"/>
          <w:lang w:val="da-DK"/>
        </w:rPr>
        <w:t>for at finde konkrete eksempler på o</w:t>
      </w:r>
    </w:p>
    <w:p w:rsidR="00727219" w:rsidRPr="00727219" w:rsidRDefault="00727219" w:rsidP="00727219">
      <w:pPr>
        <w:pStyle w:val="BasicParagraph"/>
        <w:spacing w:line="240" w:lineRule="auto"/>
        <w:rPr>
          <w:rFonts w:ascii="Lato" w:hAnsi="Lato" w:cs="Lato"/>
          <w:sz w:val="20"/>
          <w:szCs w:val="20"/>
          <w:lang w:val="da-DK"/>
        </w:rPr>
      </w:pPr>
      <w:proofErr w:type="spellStart"/>
      <w:r w:rsidRPr="00727219">
        <w:rPr>
          <w:rFonts w:ascii="Lato" w:hAnsi="Lato" w:cs="Lato"/>
          <w:sz w:val="20"/>
          <w:szCs w:val="20"/>
          <w:lang w:val="da-DK"/>
        </w:rPr>
        <w:t>pgaver</w:t>
      </w:r>
      <w:proofErr w:type="spellEnd"/>
      <w:r w:rsidRPr="00727219">
        <w:rPr>
          <w:rFonts w:ascii="Lato" w:hAnsi="Lato" w:cs="Lato"/>
          <w:sz w:val="20"/>
          <w:szCs w:val="20"/>
          <w:lang w:val="da-DK"/>
        </w:rPr>
        <w:t xml:space="preserve">, som de unge kan være med til løse i foreningen. Brug evt. også redskabet </w:t>
      </w:r>
      <w:r w:rsidRPr="00727219">
        <w:rPr>
          <w:rFonts w:ascii="Lato" w:hAnsi="Lato" w:cs="Lato"/>
          <w:color w:val="0082B7"/>
          <w:sz w:val="20"/>
          <w:szCs w:val="20"/>
          <w:u w:val="thick"/>
          <w:lang w:val="da-DK"/>
        </w:rPr>
        <w:t>Sådan finder du foreninger</w:t>
      </w:r>
      <w:r w:rsidRPr="00727219">
        <w:rPr>
          <w:rFonts w:ascii="Lato" w:hAnsi="Lato" w:cs="Lato"/>
          <w:color w:val="0082B7"/>
          <w:sz w:val="20"/>
          <w:szCs w:val="20"/>
          <w:lang w:val="da-DK"/>
        </w:rPr>
        <w:t xml:space="preserve"> </w:t>
      </w:r>
      <w:r w:rsidRPr="00727219">
        <w:rPr>
          <w:rFonts w:ascii="Lato" w:hAnsi="Lato" w:cs="Lato"/>
          <w:sz w:val="20"/>
          <w:szCs w:val="20"/>
          <w:lang w:val="da-DK"/>
        </w:rPr>
        <w:t>til at finde frem til potentielle samarbejdsforeninger.</w:t>
      </w:r>
    </w:p>
    <w:p w:rsidR="001D02C2" w:rsidRDefault="001D02C2" w:rsidP="001D02C2">
      <w:pPr>
        <w:rPr>
          <w:rFonts w:eastAsia="Times New Roman"/>
          <w:lang w:val="da-DK"/>
        </w:rPr>
      </w:pPr>
    </w:p>
    <w:p w:rsidR="001D02C2" w:rsidRPr="001D02C2" w:rsidRDefault="001D02C2" w:rsidP="001D02C2">
      <w:pPr>
        <w:rPr>
          <w:rFonts w:eastAsia="Times New Roman"/>
          <w:lang w:val="da-DK"/>
        </w:rPr>
      </w:pPr>
    </w:p>
    <w:p w:rsidR="001D02C2" w:rsidRPr="001D02C2" w:rsidRDefault="001D02C2" w:rsidP="001D02C2">
      <w:pPr>
        <w:rPr>
          <w:rFonts w:eastAsia="Times New Roman"/>
          <w:b/>
          <w:lang w:val="da-DK"/>
        </w:rPr>
      </w:pPr>
      <w:r w:rsidRPr="001D02C2">
        <w:rPr>
          <w:rFonts w:eastAsia="Times New Roman"/>
          <w:b/>
          <w:lang w:val="da-DK"/>
        </w:rPr>
        <w:t xml:space="preserve">Fremgangsmåde </w:t>
      </w:r>
    </w:p>
    <w:p w:rsidR="001D02C2" w:rsidRPr="001D02C2" w:rsidRDefault="001D02C2" w:rsidP="001D02C2">
      <w:pPr>
        <w:rPr>
          <w:rFonts w:eastAsia="Times New Roman"/>
          <w:lang w:val="da-DK"/>
        </w:rPr>
      </w:pPr>
    </w:p>
    <w:p w:rsidR="00727219" w:rsidRPr="00727219" w:rsidRDefault="00727219" w:rsidP="00727219">
      <w:pPr>
        <w:pStyle w:val="BasicParagraph"/>
        <w:rPr>
          <w:rFonts w:ascii="Lato" w:hAnsi="Lato" w:cs="Lato"/>
          <w:sz w:val="18"/>
          <w:szCs w:val="18"/>
          <w:lang w:val="da-DK"/>
        </w:rPr>
      </w:pPr>
      <w:r w:rsidRPr="00727219">
        <w:rPr>
          <w:rFonts w:ascii="Lato" w:hAnsi="Lato" w:cs="Lato"/>
          <w:sz w:val="18"/>
          <w:szCs w:val="18"/>
          <w:lang w:val="da-DK"/>
        </w:rPr>
        <w:t>Brug skabelonen på næste side..</w:t>
      </w:r>
    </w:p>
    <w:p w:rsidR="00727219" w:rsidRPr="00727219" w:rsidRDefault="00727219" w:rsidP="00727219">
      <w:pPr>
        <w:pStyle w:val="BasicParagraph"/>
        <w:rPr>
          <w:rFonts w:ascii="Lato" w:hAnsi="Lato" w:cs="Lato"/>
          <w:sz w:val="18"/>
          <w:szCs w:val="18"/>
          <w:lang w:val="da-DK"/>
        </w:rPr>
      </w:pPr>
    </w:p>
    <w:p w:rsidR="00727219" w:rsidRPr="00727219" w:rsidRDefault="00727219" w:rsidP="00727219">
      <w:pPr>
        <w:pStyle w:val="BasicParagraph"/>
        <w:numPr>
          <w:ilvl w:val="0"/>
          <w:numId w:val="1"/>
        </w:numPr>
        <w:rPr>
          <w:rFonts w:ascii="Lato" w:hAnsi="Lato" w:cs="Lato"/>
          <w:sz w:val="18"/>
          <w:szCs w:val="18"/>
          <w:lang w:val="da-DK"/>
        </w:rPr>
      </w:pPr>
      <w:r w:rsidRPr="00727219">
        <w:rPr>
          <w:rFonts w:ascii="Lato" w:hAnsi="Lato" w:cs="Lato"/>
          <w:sz w:val="18"/>
          <w:szCs w:val="18"/>
          <w:lang w:val="da-DK"/>
        </w:rPr>
        <w:t>Start med spørgsmålene i kasse 1 med fokus på:</w:t>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t xml:space="preserve"> </w:t>
      </w:r>
      <w:r w:rsidRPr="00727219">
        <w:rPr>
          <w:rFonts w:ascii="Lato" w:hAnsi="Lato" w:cs="Lato"/>
          <w:sz w:val="18"/>
          <w:szCs w:val="18"/>
          <w:lang w:val="da-DK"/>
        </w:rPr>
        <w:tab/>
      </w:r>
      <w:r>
        <w:rPr>
          <w:rFonts w:ascii="Lato" w:hAnsi="Lato" w:cs="Lato"/>
          <w:sz w:val="18"/>
          <w:szCs w:val="18"/>
          <w:lang w:val="da-DK"/>
        </w:rPr>
        <w:tab/>
      </w:r>
      <w:r w:rsidRPr="00727219">
        <w:rPr>
          <w:rFonts w:ascii="Lato" w:hAnsi="Lato" w:cs="Lato"/>
          <w:sz w:val="18"/>
          <w:szCs w:val="18"/>
          <w:lang w:val="da-DK"/>
        </w:rPr>
        <w:t>-  Vær så konkret som mulig</w:t>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t>-  Fremhæv de positive kvaliteter hos eleverne og samarbejdet med en STU</w:t>
      </w:r>
    </w:p>
    <w:p w:rsidR="00727219" w:rsidRPr="00727219" w:rsidRDefault="00727219" w:rsidP="00727219">
      <w:pPr>
        <w:pStyle w:val="BasicParagraph"/>
        <w:rPr>
          <w:rFonts w:ascii="Lato" w:hAnsi="Lato" w:cs="Lato"/>
          <w:sz w:val="18"/>
          <w:szCs w:val="18"/>
          <w:lang w:val="da-DK"/>
        </w:rPr>
      </w:pPr>
    </w:p>
    <w:p w:rsidR="00727219" w:rsidRPr="00727219" w:rsidRDefault="00727219" w:rsidP="00727219">
      <w:pPr>
        <w:pStyle w:val="BasicParagraph"/>
        <w:numPr>
          <w:ilvl w:val="0"/>
          <w:numId w:val="1"/>
        </w:numPr>
        <w:rPr>
          <w:rFonts w:ascii="Lato" w:hAnsi="Lato" w:cs="Lato"/>
          <w:sz w:val="18"/>
          <w:szCs w:val="18"/>
          <w:lang w:val="da-DK"/>
        </w:rPr>
      </w:pPr>
      <w:r w:rsidRPr="00727219">
        <w:rPr>
          <w:rFonts w:ascii="Lato" w:hAnsi="Lato" w:cs="Lato"/>
          <w:sz w:val="18"/>
          <w:szCs w:val="18"/>
          <w:lang w:val="da-DK"/>
        </w:rPr>
        <w:t>Nu er du klar til at ringe til foreningen. Gå videre til spørgsmålene i kasse 2 med fokus på:</w:t>
      </w:r>
      <w:r w:rsidRPr="00727219">
        <w:rPr>
          <w:rFonts w:ascii="Lato" w:hAnsi="Lato" w:cs="Lato"/>
          <w:sz w:val="18"/>
          <w:szCs w:val="18"/>
          <w:lang w:val="da-DK"/>
        </w:rPr>
        <w:tab/>
      </w:r>
      <w:r w:rsidRPr="00727219">
        <w:rPr>
          <w:rFonts w:ascii="Lato" w:hAnsi="Lato" w:cs="Lato"/>
          <w:sz w:val="18"/>
          <w:szCs w:val="18"/>
          <w:lang w:val="da-DK"/>
        </w:rPr>
        <w:tab/>
      </w:r>
      <w:r>
        <w:rPr>
          <w:rFonts w:ascii="Lato" w:hAnsi="Lato" w:cs="Lato"/>
          <w:sz w:val="18"/>
          <w:szCs w:val="18"/>
          <w:lang w:val="da-DK"/>
        </w:rPr>
        <w:tab/>
      </w:r>
      <w:r>
        <w:rPr>
          <w:rFonts w:ascii="Lato" w:hAnsi="Lato" w:cs="Lato"/>
          <w:sz w:val="18"/>
          <w:szCs w:val="18"/>
          <w:lang w:val="da-DK"/>
        </w:rPr>
        <w:tab/>
      </w:r>
      <w:r w:rsidRPr="00727219">
        <w:rPr>
          <w:rFonts w:ascii="Lato" w:hAnsi="Lato" w:cs="Lato"/>
          <w:sz w:val="18"/>
          <w:szCs w:val="18"/>
          <w:lang w:val="da-DK"/>
        </w:rPr>
        <w:t>-  Vær åben for andre frivilligopgaver/samarbejdsmuligheder</w:t>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sidRPr="00727219">
        <w:rPr>
          <w:rFonts w:ascii="Lato" w:hAnsi="Lato" w:cs="Lato"/>
          <w:sz w:val="18"/>
          <w:szCs w:val="18"/>
          <w:lang w:val="da-DK"/>
        </w:rPr>
        <w:tab/>
      </w:r>
      <w:r>
        <w:rPr>
          <w:rFonts w:ascii="Lato" w:hAnsi="Lato" w:cs="Lato"/>
          <w:sz w:val="18"/>
          <w:szCs w:val="18"/>
          <w:lang w:val="da-DK"/>
        </w:rPr>
        <w:tab/>
      </w:r>
      <w:r w:rsidRPr="00727219">
        <w:rPr>
          <w:rFonts w:ascii="Lato" w:hAnsi="Lato" w:cs="Lato"/>
          <w:sz w:val="18"/>
          <w:szCs w:val="18"/>
          <w:lang w:val="da-DK"/>
        </w:rPr>
        <w:t>-  Tal åbent om bekymringer/udfordringer og inviter til at søge løsninger</w:t>
      </w:r>
    </w:p>
    <w:p w:rsidR="00727219" w:rsidRPr="00727219" w:rsidRDefault="00727219" w:rsidP="00727219">
      <w:pPr>
        <w:pStyle w:val="BasicParagraph"/>
        <w:rPr>
          <w:rFonts w:ascii="Lato" w:hAnsi="Lato" w:cs="Lato"/>
          <w:sz w:val="18"/>
          <w:szCs w:val="18"/>
          <w:lang w:val="da-DK"/>
        </w:rPr>
      </w:pPr>
    </w:p>
    <w:p w:rsidR="001D02C2" w:rsidRPr="00727219" w:rsidRDefault="00727219" w:rsidP="001D02C2">
      <w:pPr>
        <w:pStyle w:val="BasicParagraph"/>
        <w:numPr>
          <w:ilvl w:val="0"/>
          <w:numId w:val="1"/>
        </w:numPr>
        <w:rPr>
          <w:rFonts w:ascii="Lato" w:hAnsi="Lato" w:cs="Lato"/>
          <w:sz w:val="18"/>
          <w:szCs w:val="18"/>
          <w:lang w:val="da-DK"/>
        </w:rPr>
      </w:pPr>
      <w:r w:rsidRPr="00727219">
        <w:rPr>
          <w:rFonts w:ascii="Lato" w:hAnsi="Lato" w:cs="Lato"/>
          <w:sz w:val="18"/>
          <w:szCs w:val="18"/>
          <w:lang w:val="da-DK"/>
        </w:rPr>
        <w:t>Efter samtalen er det en god idé at opsummere, hvad I har lavet af konkrete aftale, og hvad der skal følges op på med afsæt i spørgsmålene i kasse 3.</w:t>
      </w:r>
    </w:p>
    <w:p w:rsidR="00727219" w:rsidRDefault="00727219" w:rsidP="001D02C2">
      <w:pPr>
        <w:rPr>
          <w:rFonts w:eastAsia="Times New Roman"/>
          <w:sz w:val="20"/>
          <w:szCs w:val="20"/>
          <w:lang w:val="da-DK"/>
        </w:rPr>
      </w:pPr>
    </w:p>
    <w:p w:rsidR="00727219" w:rsidRPr="00727219" w:rsidRDefault="00727219" w:rsidP="00727219">
      <w:pPr>
        <w:jc w:val="center"/>
        <w:rPr>
          <w:rFonts w:eastAsia="Times New Roman"/>
          <w:lang w:val="da-DK"/>
        </w:rPr>
      </w:pPr>
      <w:r w:rsidRPr="001D02C2">
        <w:rPr>
          <w:rFonts w:eastAsia="Times New Roman"/>
          <w:noProof/>
          <w:lang w:val="da-DK"/>
        </w:rPr>
        <w:drawing>
          <wp:inline distT="0" distB="0" distL="0" distR="0" wp14:anchorId="2FE178A7" wp14:editId="77DE79ED">
            <wp:extent cx="396016" cy="46429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156" cy="473839"/>
                    </a:xfrm>
                    <a:prstGeom prst="rect">
                      <a:avLst/>
                    </a:prstGeom>
                  </pic:spPr>
                </pic:pic>
              </a:graphicData>
            </a:graphic>
          </wp:inline>
        </w:drawing>
      </w:r>
    </w:p>
    <w:p w:rsidR="00727219" w:rsidRPr="00727219" w:rsidRDefault="00727219" w:rsidP="00727219">
      <w:pPr>
        <w:pStyle w:val="BasicParagraph"/>
        <w:rPr>
          <w:rFonts w:ascii="Lato" w:hAnsi="Lato" w:cs="Lato"/>
          <w:lang w:val="da-DK"/>
        </w:rPr>
      </w:pPr>
      <w:r w:rsidRPr="00727219">
        <w:rPr>
          <w:rFonts w:ascii="Lato" w:hAnsi="Lato" w:cs="Lato"/>
          <w:b/>
          <w:bCs/>
          <w:lang w:val="da-DK"/>
        </w:rPr>
        <w:t>Supplerende redskaber</w:t>
      </w:r>
    </w:p>
    <w:p w:rsidR="00727219" w:rsidRDefault="00727219" w:rsidP="00727219">
      <w:pPr>
        <w:pStyle w:val="BasicParagraph"/>
        <w:rPr>
          <w:rFonts w:ascii="Lato" w:hAnsi="Lato" w:cs="Lato"/>
          <w:sz w:val="18"/>
          <w:szCs w:val="18"/>
          <w:lang w:val="da-DK"/>
        </w:rPr>
      </w:pPr>
    </w:p>
    <w:p w:rsidR="00727219" w:rsidRDefault="00727219" w:rsidP="00727219">
      <w:pPr>
        <w:pStyle w:val="BasicParagraph"/>
        <w:rPr>
          <w:rFonts w:eastAsia="Times New Roman"/>
          <w:sz w:val="20"/>
          <w:szCs w:val="20"/>
          <w:lang w:val="da-DK"/>
        </w:rPr>
      </w:pPr>
      <w:r w:rsidRPr="00727219">
        <w:rPr>
          <w:rFonts w:ascii="Lato" w:hAnsi="Lato" w:cs="Lato"/>
          <w:sz w:val="18"/>
          <w:szCs w:val="18"/>
          <w:lang w:val="da-DK"/>
        </w:rPr>
        <w:t>Marker evt. en farve til din vurdering af en forening. Det giver overblik over dine potentielle samarbejdspartnere</w:t>
      </w:r>
      <w:r>
        <w:rPr>
          <w:rFonts w:ascii="Lato" w:hAnsi="Lato" w:cs="Lato"/>
          <w:sz w:val="18"/>
          <w:szCs w:val="18"/>
          <w:lang w:val="da-DK"/>
        </w:rPr>
        <w:t>.</w:t>
      </w:r>
      <w:bookmarkStart w:id="0" w:name="_GoBack"/>
      <w:bookmarkEnd w:id="0"/>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Pr="001D02C2" w:rsidRDefault="001D02C2" w:rsidP="001D02C2">
      <w:pPr>
        <w:rPr>
          <w:rFonts w:eastAsia="Times New Roman"/>
          <w:lang w:val="da-DK"/>
        </w:rPr>
      </w:pPr>
    </w:p>
    <w:tbl>
      <w:tblPr>
        <w:tblStyle w:val="GridTable1Light-Accent1"/>
        <w:tblW w:w="0" w:type="auto"/>
        <w:tblBorders>
          <w:insideH w:val="single" w:sz="12" w:space="0" w:color="8EAADB" w:themeColor="accent1" w:themeTint="99"/>
        </w:tblBorders>
        <w:tblLook w:val="04A0" w:firstRow="1" w:lastRow="0" w:firstColumn="1" w:lastColumn="0" w:noHBand="0" w:noVBand="1"/>
      </w:tblPr>
      <w:tblGrid>
        <w:gridCol w:w="4793"/>
        <w:gridCol w:w="4793"/>
      </w:tblGrid>
      <w:tr w:rsidR="00727219" w:rsidRPr="001D02C2" w:rsidTr="00727219">
        <w:trPr>
          <w:cnfStyle w:val="100000000000" w:firstRow="1" w:lastRow="0" w:firstColumn="0" w:lastColumn="0" w:oddVBand="0" w:evenVBand="0" w:oddHBand="0"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95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rsidR="00727219" w:rsidRPr="00727219" w:rsidRDefault="00727219" w:rsidP="00727219">
            <w:pPr>
              <w:pStyle w:val="BasicParagraph"/>
              <w:jc w:val="center"/>
              <w:rPr>
                <w:rFonts w:ascii="Lato" w:hAnsi="Lato" w:cs="Lato"/>
                <w:color w:val="FFFFFF" w:themeColor="background1"/>
              </w:rPr>
            </w:pPr>
            <w:r w:rsidRPr="00727219">
              <w:rPr>
                <w:rFonts w:ascii="Lato" w:hAnsi="Lato" w:cs="Lato"/>
                <w:color w:val="FFFFFF" w:themeColor="background1"/>
              </w:rPr>
              <w:lastRenderedPageBreak/>
              <w:t xml:space="preserve">1.  </w:t>
            </w:r>
            <w:proofErr w:type="spellStart"/>
            <w:r w:rsidRPr="00727219">
              <w:rPr>
                <w:rFonts w:ascii="Lato" w:hAnsi="Lato" w:cs="Lato"/>
                <w:color w:val="FFFFFF" w:themeColor="background1"/>
              </w:rPr>
              <w:t>Inden</w:t>
            </w:r>
            <w:proofErr w:type="spellEnd"/>
            <w:r w:rsidRPr="00727219">
              <w:rPr>
                <w:rFonts w:ascii="Lato" w:hAnsi="Lato" w:cs="Lato"/>
                <w:color w:val="FFFFFF" w:themeColor="background1"/>
              </w:rPr>
              <w:t xml:space="preserve"> </w:t>
            </w:r>
            <w:proofErr w:type="spellStart"/>
            <w:r w:rsidRPr="00727219">
              <w:rPr>
                <w:rFonts w:ascii="Lato" w:hAnsi="Lato" w:cs="Lato"/>
                <w:color w:val="FFFFFF" w:themeColor="background1"/>
              </w:rPr>
              <w:t>samtalen</w:t>
            </w:r>
            <w:proofErr w:type="spellEnd"/>
          </w:p>
        </w:tc>
      </w:tr>
      <w:tr w:rsidR="00727219" w:rsidRPr="001D02C2" w:rsidTr="00727219">
        <w:trPr>
          <w:trHeight w:val="72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1D02C2">
            <w:pPr>
              <w:spacing w:line="276" w:lineRule="auto"/>
              <w:rPr>
                <w:b w:val="0"/>
                <w:bCs w:val="0"/>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 xml:space="preserve">Hvad vil du gerne samarbejde med </w:t>
            </w: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foreningen om?</w:t>
            </w: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i/>
                <w:iCs/>
                <w:color w:val="000000" w:themeColor="text1"/>
                <w:sz w:val="18"/>
                <w:szCs w:val="18"/>
                <w:lang w:val="da-DK"/>
              </w:rPr>
              <w:t xml:space="preserve">(Fx har du en ung i tankerne, eller vil du gerne lære foreningen bedre at kende?) </w:t>
            </w:r>
          </w:p>
          <w:p w:rsidR="00727219" w:rsidRPr="00727219" w:rsidRDefault="00727219" w:rsidP="001D02C2">
            <w:pPr>
              <w:spacing w:line="276" w:lineRule="auto"/>
              <w:rPr>
                <w:b w:val="0"/>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1D02C2">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727219">
        <w:tblPrEx>
          <w:tblBorders>
            <w:insideH w:val="single" w:sz="4" w:space="0" w:color="B4C6E7" w:themeColor="accent1" w:themeTint="66"/>
          </w:tblBorders>
        </w:tblPrEx>
        <w:trPr>
          <w:trHeight w:val="953"/>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 xml:space="preserve">Hvordan kan dine elever bidrage til </w:t>
            </w: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foreningen?</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(Fx deres styrker, motivation, interesser)</w:t>
            </w:r>
          </w:p>
          <w:p w:rsidR="00727219" w:rsidRPr="00727219" w:rsidRDefault="00727219" w:rsidP="00727219">
            <w:pPr>
              <w:spacing w:line="276" w:lineRule="auto"/>
              <w:rPr>
                <w:b w:val="0"/>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727219">
        <w:tblPrEx>
          <w:tblBorders>
            <w:insideH w:val="single" w:sz="4" w:space="0" w:color="B4C6E7" w:themeColor="accent1" w:themeTint="66"/>
          </w:tblBorders>
        </w:tblPrEx>
        <w:trPr>
          <w:trHeight w:val="91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 xml:space="preserve">Hvilke ressourcer kan du/ </w:t>
            </w:r>
            <w:proofErr w:type="spellStart"/>
            <w:r w:rsidRPr="00727219">
              <w:rPr>
                <w:rFonts w:ascii="Arial" w:hAnsi="Arial" w:cs="Arial"/>
                <w:b w:val="0"/>
                <w:bCs w:val="0"/>
                <w:color w:val="000000" w:themeColor="text1"/>
                <w:sz w:val="18"/>
                <w:szCs w:val="18"/>
                <w:lang w:val="da-DK"/>
              </w:rPr>
              <w:t>STU’en</w:t>
            </w:r>
            <w:proofErr w:type="spellEnd"/>
            <w:r w:rsidRPr="00727219">
              <w:rPr>
                <w:rFonts w:ascii="Arial" w:hAnsi="Arial" w:cs="Arial"/>
                <w:b w:val="0"/>
                <w:bCs w:val="0"/>
                <w:color w:val="000000" w:themeColor="text1"/>
                <w:sz w:val="18"/>
                <w:szCs w:val="18"/>
                <w:lang w:val="da-DK"/>
              </w:rPr>
              <w:t xml:space="preserve"> afsætte til samarbejdet?</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(Fx mulighed for at ledsage den unge, deltage i oplæringen)</w:t>
            </w:r>
          </w:p>
          <w:p w:rsidR="00727219" w:rsidRPr="00727219" w:rsidRDefault="00727219" w:rsidP="00727219">
            <w:pPr>
              <w:spacing w:line="276" w:lineRule="auto"/>
              <w:rPr>
                <w:b w:val="0"/>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bl>
    <w:p w:rsidR="00727219" w:rsidRPr="001D02C2" w:rsidRDefault="00727219" w:rsidP="00727219">
      <w:pPr>
        <w:rPr>
          <w:rFonts w:eastAsia="Times New Roman"/>
          <w:lang w:val="da-DK"/>
        </w:rPr>
      </w:pPr>
    </w:p>
    <w:tbl>
      <w:tblPr>
        <w:tblStyle w:val="GridTable1Light-Accent1"/>
        <w:tblW w:w="0" w:type="auto"/>
        <w:tblBorders>
          <w:insideH w:val="single" w:sz="12" w:space="0" w:color="8EAADB" w:themeColor="accent1" w:themeTint="99"/>
        </w:tblBorders>
        <w:tblLook w:val="04A0" w:firstRow="1" w:lastRow="0" w:firstColumn="1" w:lastColumn="0" w:noHBand="0" w:noVBand="1"/>
      </w:tblPr>
      <w:tblGrid>
        <w:gridCol w:w="4793"/>
        <w:gridCol w:w="4793"/>
      </w:tblGrid>
      <w:tr w:rsidR="00727219" w:rsidRPr="001D02C2" w:rsidTr="002313CA">
        <w:trPr>
          <w:cnfStyle w:val="100000000000" w:firstRow="1" w:lastRow="0" w:firstColumn="0" w:lastColumn="0" w:oddVBand="0" w:evenVBand="0" w:oddHBand="0"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95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rsidR="00727219" w:rsidRPr="00727219" w:rsidRDefault="00727219" w:rsidP="00727219">
            <w:pPr>
              <w:pStyle w:val="BasicParagraph"/>
              <w:jc w:val="center"/>
              <w:rPr>
                <w:rFonts w:ascii="Arial" w:hAnsi="Arial" w:cs="Arial"/>
              </w:rPr>
            </w:pPr>
            <w:r w:rsidRPr="00727219">
              <w:rPr>
                <w:rFonts w:ascii="Arial" w:hAnsi="Arial" w:cs="Arial"/>
                <w:color w:val="FFFFFF" w:themeColor="background1"/>
              </w:rPr>
              <w:t xml:space="preserve">2.  Dialog med </w:t>
            </w:r>
            <w:proofErr w:type="spellStart"/>
            <w:r w:rsidRPr="00727219">
              <w:rPr>
                <w:rFonts w:ascii="Arial" w:hAnsi="Arial" w:cs="Arial"/>
                <w:color w:val="FFFFFF" w:themeColor="background1"/>
              </w:rPr>
              <w:t>foreningen</w:t>
            </w:r>
            <w:proofErr w:type="spellEnd"/>
          </w:p>
        </w:tc>
      </w:tr>
      <w:tr w:rsidR="00727219" w:rsidRPr="001D02C2" w:rsidTr="002313CA">
        <w:trPr>
          <w:trHeight w:val="72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Fortæl om skolens arbejde med frivillighed og jeres ønske om at samarbejde.</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(Læg fx vægt på de unges ressourcer og lyst til at prøve kræfter med frivilligt arbejde)</w:t>
            </w:r>
          </w:p>
          <w:p w:rsidR="00727219" w:rsidRPr="00727219" w:rsidRDefault="00727219" w:rsidP="00727219">
            <w:pPr>
              <w:spacing w:line="276" w:lineRule="auto"/>
              <w:rPr>
                <w:b w:val="0"/>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53"/>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Hvad fortæller foreningen om sig selv?</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(Spørg fx nysgerrigt ind til foreningens arbejde, formål og værdier)</w:t>
            </w:r>
          </w:p>
          <w:p w:rsidR="00727219" w:rsidRPr="00727219" w:rsidRDefault="00727219" w:rsidP="00727219">
            <w:pPr>
              <w:spacing w:line="276" w:lineRule="auto"/>
              <w:rPr>
                <w:b w:val="0"/>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1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Hvilke behov har de for frivillige?</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(Spørg fx nysgerrigt ind til foreningens behov for frivillige, og hvilke opgaver har de i spil)</w:t>
            </w:r>
          </w:p>
          <w:p w:rsidR="00727219" w:rsidRPr="00727219" w:rsidRDefault="00727219" w:rsidP="00727219">
            <w:pPr>
              <w:spacing w:line="276" w:lineRule="auto"/>
              <w:rPr>
                <w:b w:val="0"/>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0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727219">
            <w:pPr>
              <w:pStyle w:val="BasicParagraph"/>
              <w:rPr>
                <w:rFonts w:ascii="Arial" w:hAnsi="Arial" w:cs="Arial"/>
                <w:b w:val="0"/>
                <w:color w:val="000000" w:themeColor="text1"/>
                <w:sz w:val="18"/>
                <w:szCs w:val="18"/>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 xml:space="preserve">Hvilket fællesskab/rammer tilbyder de, og hvilke forventninger har de til frivillige? </w:t>
            </w:r>
          </w:p>
          <w:p w:rsidR="00727219" w:rsidRPr="00727219" w:rsidRDefault="00727219" w:rsidP="00727219">
            <w:pPr>
              <w:spacing w:line="276" w:lineRule="auto"/>
              <w:rPr>
                <w:b w:val="0"/>
                <w:bCs w:val="0"/>
                <w:i/>
                <w:iCs/>
                <w:color w:val="000000" w:themeColor="text1"/>
                <w:sz w:val="18"/>
                <w:szCs w:val="18"/>
                <w:lang w:val="da-DK"/>
              </w:rPr>
            </w:pPr>
            <w:r w:rsidRPr="00727219">
              <w:rPr>
                <w:b w:val="0"/>
                <w:i/>
                <w:iCs/>
                <w:color w:val="000000" w:themeColor="text1"/>
                <w:sz w:val="18"/>
                <w:szCs w:val="18"/>
                <w:lang w:val="da-DK"/>
              </w:rPr>
              <w:t>(Fx justering af rammerne for frivilligopgaver og mulighed for at udpege en kontaktperson, som den unge kan gå til)</w:t>
            </w:r>
          </w:p>
          <w:p w:rsidR="00727219" w:rsidRPr="00727219" w:rsidRDefault="00727219" w:rsidP="00727219">
            <w:pPr>
              <w:spacing w:line="276" w:lineRule="auto"/>
              <w:rPr>
                <w:b w:val="0"/>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1109"/>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Default="00727219" w:rsidP="00727219">
            <w:pPr>
              <w:pStyle w:val="BasicParagraph"/>
              <w:rPr>
                <w:rFonts w:ascii="Arial" w:hAnsi="Arial" w:cs="Arial"/>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Hvilke bekymringer har foreningen ift. de unge/ samarbejde?</w:t>
            </w:r>
          </w:p>
          <w:p w:rsidR="00727219" w:rsidRDefault="00727219" w:rsidP="00727219">
            <w:pPr>
              <w:spacing w:line="276" w:lineRule="auto"/>
              <w:rPr>
                <w:b w:val="0"/>
                <w:bCs w:val="0"/>
                <w:i/>
                <w:iCs/>
                <w:color w:val="000000" w:themeColor="text1"/>
                <w:sz w:val="18"/>
                <w:szCs w:val="18"/>
                <w:lang w:val="da-DK"/>
              </w:rPr>
            </w:pPr>
            <w:r w:rsidRPr="00727219">
              <w:rPr>
                <w:i/>
                <w:iCs/>
                <w:color w:val="000000" w:themeColor="text1"/>
                <w:sz w:val="18"/>
                <w:szCs w:val="18"/>
                <w:lang w:val="da-DK"/>
              </w:rPr>
              <w:t>(Spørg fx åbent ind til foreningens umiddelbare tanker, bekymring og ønsker)</w:t>
            </w:r>
          </w:p>
          <w:p w:rsidR="00727219" w:rsidRPr="00727219" w:rsidRDefault="00727219" w:rsidP="00727219">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72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Hvilke løsninger ser foreningen ift. de unge/samarbejde?</w:t>
            </w:r>
          </w:p>
          <w:p w:rsidR="00727219" w:rsidRPr="00727219" w:rsidRDefault="00727219" w:rsidP="00727219">
            <w:pPr>
              <w:spacing w:line="276" w:lineRule="auto"/>
              <w:rPr>
                <w:b w:val="0"/>
                <w:bCs w:val="0"/>
                <w:i/>
                <w:iCs/>
                <w:color w:val="000000" w:themeColor="text1"/>
                <w:sz w:val="18"/>
                <w:szCs w:val="18"/>
                <w:lang w:val="da-DK"/>
              </w:rPr>
            </w:pPr>
            <w:r w:rsidRPr="00727219">
              <w:rPr>
                <w:i/>
                <w:iCs/>
                <w:color w:val="000000" w:themeColor="text1"/>
                <w:sz w:val="18"/>
                <w:szCs w:val="18"/>
                <w:lang w:val="da-DK"/>
              </w:rPr>
              <w:t>(Del fx tanker om, hvordan man kan samarbejde om at understøtte den unge)</w:t>
            </w:r>
          </w:p>
          <w:p w:rsidR="00727219" w:rsidRPr="00727219" w:rsidRDefault="00727219" w:rsidP="00727219">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bl>
    <w:p w:rsidR="00727219" w:rsidRPr="001D02C2" w:rsidRDefault="00727219" w:rsidP="00727219">
      <w:pPr>
        <w:rPr>
          <w:rFonts w:eastAsia="Times New Roman"/>
          <w:lang w:val="da-DK"/>
        </w:rPr>
      </w:pPr>
    </w:p>
    <w:p w:rsidR="00727219" w:rsidRPr="001D02C2" w:rsidRDefault="00727219" w:rsidP="00727219">
      <w:pPr>
        <w:rPr>
          <w:lang w:val="da-DK"/>
        </w:rPr>
      </w:pPr>
    </w:p>
    <w:tbl>
      <w:tblPr>
        <w:tblStyle w:val="GridTable1Light-Accent1"/>
        <w:tblW w:w="0" w:type="auto"/>
        <w:tblBorders>
          <w:insideH w:val="single" w:sz="12" w:space="0" w:color="8EAADB" w:themeColor="accent1" w:themeTint="99"/>
        </w:tblBorders>
        <w:tblLook w:val="04A0" w:firstRow="1" w:lastRow="0" w:firstColumn="1" w:lastColumn="0" w:noHBand="0" w:noVBand="1"/>
      </w:tblPr>
      <w:tblGrid>
        <w:gridCol w:w="4793"/>
        <w:gridCol w:w="4793"/>
      </w:tblGrid>
      <w:tr w:rsidR="00727219" w:rsidRPr="001D02C2" w:rsidTr="002313CA">
        <w:trPr>
          <w:cnfStyle w:val="100000000000" w:firstRow="1" w:lastRow="0" w:firstColumn="0" w:lastColumn="0" w:oddVBand="0" w:evenVBand="0" w:oddHBand="0"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95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82B7"/>
            <w:vAlign w:val="center"/>
          </w:tcPr>
          <w:p w:rsidR="00727219" w:rsidRPr="00727219" w:rsidRDefault="00727219" w:rsidP="00727219">
            <w:pPr>
              <w:pStyle w:val="BasicParagraph"/>
              <w:jc w:val="center"/>
              <w:rPr>
                <w:rFonts w:ascii="Lato" w:hAnsi="Lato" w:cs="Lato"/>
                <w:color w:val="FFFFFF" w:themeColor="background1"/>
              </w:rPr>
            </w:pPr>
            <w:r w:rsidRPr="00727219">
              <w:rPr>
                <w:rFonts w:ascii="Lato" w:hAnsi="Lato" w:cs="Lato"/>
                <w:color w:val="FFFFFF" w:themeColor="background1"/>
              </w:rPr>
              <w:t xml:space="preserve">3.  </w:t>
            </w:r>
            <w:proofErr w:type="spellStart"/>
            <w:r w:rsidRPr="00727219">
              <w:rPr>
                <w:rFonts w:ascii="Lato" w:hAnsi="Lato" w:cs="Lato"/>
                <w:color w:val="FFFFFF" w:themeColor="background1"/>
              </w:rPr>
              <w:t>Opfølgning</w:t>
            </w:r>
            <w:proofErr w:type="spellEnd"/>
            <w:r w:rsidRPr="00727219">
              <w:rPr>
                <w:rFonts w:ascii="Lato" w:hAnsi="Lato" w:cs="Lato"/>
                <w:color w:val="FFFFFF" w:themeColor="background1"/>
              </w:rPr>
              <w:t xml:space="preserve">/ </w:t>
            </w:r>
            <w:proofErr w:type="spellStart"/>
            <w:r w:rsidRPr="00727219">
              <w:rPr>
                <w:rFonts w:ascii="Lato" w:hAnsi="Lato" w:cs="Lato"/>
                <w:color w:val="FFFFFF" w:themeColor="background1"/>
              </w:rPr>
              <w:t>aftaler</w:t>
            </w:r>
            <w:proofErr w:type="spellEnd"/>
          </w:p>
        </w:tc>
      </w:tr>
      <w:tr w:rsidR="00727219" w:rsidRPr="001D02C2" w:rsidTr="002313CA">
        <w:trPr>
          <w:trHeight w:val="72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Hvad har I aftalt at samarbejde om:</w:t>
            </w:r>
          </w:p>
          <w:p w:rsidR="00727219" w:rsidRPr="00727219" w:rsidRDefault="00727219" w:rsidP="002313CA">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53"/>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Hvem er kontaktpersonen i foreningen fremover:</w:t>
            </w:r>
          </w:p>
          <w:p w:rsidR="00727219" w:rsidRPr="00727219" w:rsidRDefault="00727219" w:rsidP="002313CA">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18"/>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spacing w:line="276" w:lineRule="auto"/>
              <w:rPr>
                <w:b w:val="0"/>
                <w:bCs w:val="0"/>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rPr>
            </w:pPr>
            <w:proofErr w:type="spellStart"/>
            <w:r w:rsidRPr="00727219">
              <w:rPr>
                <w:rFonts w:ascii="Arial" w:hAnsi="Arial" w:cs="Arial"/>
                <w:b w:val="0"/>
                <w:bCs w:val="0"/>
                <w:color w:val="000000" w:themeColor="text1"/>
                <w:sz w:val="18"/>
                <w:szCs w:val="18"/>
              </w:rPr>
              <w:t>Hvad</w:t>
            </w:r>
            <w:proofErr w:type="spellEnd"/>
            <w:r w:rsidRPr="00727219">
              <w:rPr>
                <w:rFonts w:ascii="Arial" w:hAnsi="Arial" w:cs="Arial"/>
                <w:b w:val="0"/>
                <w:bCs w:val="0"/>
                <w:color w:val="000000" w:themeColor="text1"/>
                <w:sz w:val="18"/>
                <w:szCs w:val="18"/>
              </w:rPr>
              <w:t xml:space="preserve"> </w:t>
            </w:r>
            <w:proofErr w:type="spellStart"/>
            <w:r w:rsidRPr="00727219">
              <w:rPr>
                <w:rFonts w:ascii="Arial" w:hAnsi="Arial" w:cs="Arial"/>
                <w:b w:val="0"/>
                <w:bCs w:val="0"/>
                <w:color w:val="000000" w:themeColor="text1"/>
                <w:sz w:val="18"/>
                <w:szCs w:val="18"/>
              </w:rPr>
              <w:t>er</w:t>
            </w:r>
            <w:proofErr w:type="spellEnd"/>
            <w:r w:rsidRPr="00727219">
              <w:rPr>
                <w:rFonts w:ascii="Arial" w:hAnsi="Arial" w:cs="Arial"/>
                <w:b w:val="0"/>
                <w:bCs w:val="0"/>
                <w:color w:val="000000" w:themeColor="text1"/>
                <w:sz w:val="18"/>
                <w:szCs w:val="18"/>
              </w:rPr>
              <w:t xml:space="preserve"> </w:t>
            </w:r>
            <w:proofErr w:type="spellStart"/>
            <w:r w:rsidRPr="00727219">
              <w:rPr>
                <w:rFonts w:ascii="Arial" w:hAnsi="Arial" w:cs="Arial"/>
                <w:b w:val="0"/>
                <w:bCs w:val="0"/>
                <w:color w:val="000000" w:themeColor="text1"/>
                <w:sz w:val="18"/>
                <w:szCs w:val="18"/>
              </w:rPr>
              <w:t>næste</w:t>
            </w:r>
            <w:proofErr w:type="spellEnd"/>
            <w:r w:rsidRPr="00727219">
              <w:rPr>
                <w:rFonts w:ascii="Arial" w:hAnsi="Arial" w:cs="Arial"/>
                <w:b w:val="0"/>
                <w:bCs w:val="0"/>
                <w:color w:val="000000" w:themeColor="text1"/>
                <w:sz w:val="18"/>
                <w:szCs w:val="18"/>
              </w:rPr>
              <w:t xml:space="preserve"> </w:t>
            </w:r>
            <w:proofErr w:type="spellStart"/>
            <w:r w:rsidRPr="00727219">
              <w:rPr>
                <w:rFonts w:ascii="Arial" w:hAnsi="Arial" w:cs="Arial"/>
                <w:b w:val="0"/>
                <w:bCs w:val="0"/>
                <w:color w:val="000000" w:themeColor="text1"/>
                <w:sz w:val="18"/>
                <w:szCs w:val="18"/>
              </w:rPr>
              <w:t>skridt</w:t>
            </w:r>
            <w:proofErr w:type="spellEnd"/>
            <w:r w:rsidRPr="00727219">
              <w:rPr>
                <w:rFonts w:ascii="Arial" w:hAnsi="Arial" w:cs="Arial"/>
                <w:b w:val="0"/>
                <w:bCs w:val="0"/>
                <w:color w:val="000000" w:themeColor="text1"/>
                <w:sz w:val="18"/>
                <w:szCs w:val="18"/>
              </w:rPr>
              <w:t>:</w:t>
            </w:r>
          </w:p>
          <w:p w:rsidR="00727219" w:rsidRPr="00727219" w:rsidRDefault="00727219" w:rsidP="002313CA">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727219" w:rsidRPr="001D02C2" w:rsidTr="002313CA">
        <w:tblPrEx>
          <w:tblBorders>
            <w:insideH w:val="single" w:sz="4" w:space="0" w:color="B4C6E7" w:themeColor="accent1" w:themeTint="66"/>
          </w:tblBorders>
        </w:tblPrEx>
        <w:trPr>
          <w:trHeight w:val="901"/>
        </w:trPr>
        <w:tc>
          <w:tcPr>
            <w:cnfStyle w:val="001000000000" w:firstRow="0" w:lastRow="0" w:firstColumn="1" w:lastColumn="0" w:oddVBand="0" w:evenVBand="0" w:oddHBand="0" w:evenHBand="0" w:firstRowFirstColumn="0" w:firstRowLastColumn="0" w:lastRowFirstColumn="0" w:lastRowLastColumn="0"/>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rsidR="00727219" w:rsidRPr="00727219" w:rsidRDefault="00727219" w:rsidP="002313CA">
            <w:pPr>
              <w:pStyle w:val="BasicParagraph"/>
              <w:rPr>
                <w:rFonts w:ascii="Arial" w:hAnsi="Arial" w:cs="Arial"/>
                <w:color w:val="000000" w:themeColor="text1"/>
                <w:sz w:val="18"/>
                <w:szCs w:val="18"/>
                <w:lang w:val="da-DK"/>
              </w:rPr>
            </w:pPr>
          </w:p>
          <w:p w:rsidR="00727219" w:rsidRPr="00727219" w:rsidRDefault="00727219" w:rsidP="00727219">
            <w:pPr>
              <w:pStyle w:val="BasicParagraph"/>
              <w:rPr>
                <w:rFonts w:ascii="Arial" w:hAnsi="Arial" w:cs="Arial"/>
                <w:b w:val="0"/>
                <w:bCs w:val="0"/>
                <w:color w:val="000000" w:themeColor="text1"/>
                <w:sz w:val="18"/>
                <w:szCs w:val="18"/>
                <w:lang w:val="da-DK"/>
              </w:rPr>
            </w:pPr>
            <w:r w:rsidRPr="00727219">
              <w:rPr>
                <w:rFonts w:ascii="Arial" w:hAnsi="Arial" w:cs="Arial"/>
                <w:b w:val="0"/>
                <w:bCs w:val="0"/>
                <w:color w:val="000000" w:themeColor="text1"/>
                <w:sz w:val="18"/>
                <w:szCs w:val="18"/>
                <w:lang w:val="da-DK"/>
              </w:rPr>
              <w:t>Hvad skal være på plads, inden vi snakker igen, og hvornår:</w:t>
            </w:r>
          </w:p>
          <w:p w:rsidR="00727219" w:rsidRPr="00727219" w:rsidRDefault="00727219" w:rsidP="002313CA">
            <w:pPr>
              <w:spacing w:line="276" w:lineRule="auto"/>
              <w:rPr>
                <w:color w:val="000000" w:themeColor="text1"/>
                <w:sz w:val="18"/>
                <w:szCs w:val="18"/>
                <w:lang w:val="da-DK"/>
              </w:rPr>
            </w:pPr>
          </w:p>
        </w:tc>
        <w:tc>
          <w:tcPr>
            <w:tcW w:w="479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727219" w:rsidRPr="001D02C2" w:rsidRDefault="00727219"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bl>
    <w:p w:rsidR="00727219" w:rsidRPr="001D02C2" w:rsidRDefault="00727219" w:rsidP="00727219">
      <w:pPr>
        <w:rPr>
          <w:lang w:val="da-DK"/>
        </w:rPr>
      </w:pPr>
    </w:p>
    <w:p w:rsidR="00B3169C" w:rsidRPr="001D02C2" w:rsidRDefault="002A43F5">
      <w:pPr>
        <w:rPr>
          <w:lang w:val="da-DK"/>
        </w:rPr>
      </w:pPr>
    </w:p>
    <w:sectPr w:rsidR="00B3169C" w:rsidRPr="001D02C2" w:rsidSect="001D02C2">
      <w:headerReference w:type="default" r:id="rId10"/>
      <w:footerReference w:type="default" r:id="rId11"/>
      <w:pgSz w:w="11900" w:h="16840"/>
      <w:pgMar w:top="1701" w:right="1134" w:bottom="1701"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3F5" w:rsidRDefault="002A43F5" w:rsidP="001D02C2">
      <w:r>
        <w:separator/>
      </w:r>
    </w:p>
  </w:endnote>
  <w:endnote w:type="continuationSeparator" w:id="0">
    <w:p w:rsidR="002A43F5" w:rsidRDefault="002A43F5" w:rsidP="001D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C2" w:rsidRDefault="001D02C2" w:rsidP="001D02C2">
    <w:pPr>
      <w:rPr>
        <w:rFonts w:eastAsia="Times New Roman"/>
        <w:color w:val="0082B7"/>
        <w:sz w:val="15"/>
        <w:szCs w:val="15"/>
        <w:lang w:val="da-DK"/>
      </w:rPr>
    </w:pPr>
    <w:r w:rsidRPr="001D02C2">
      <w:rPr>
        <w:rFonts w:eastAsia="Times New Roman"/>
        <w:color w:val="0082B7"/>
        <w:sz w:val="15"/>
        <w:szCs w:val="15"/>
        <w:lang w:val="da-DK"/>
      </w:rPr>
      <w:t xml:space="preserve">BYG FUNDAMENTET FOR FORENINGSSAMARBEJDE / FRIVILLIG - EN DEL AF FÆLLESKABET 2021 / </w:t>
    </w:r>
  </w:p>
  <w:p w:rsidR="001D02C2" w:rsidRPr="001D02C2" w:rsidRDefault="001D02C2" w:rsidP="001D02C2">
    <w:pPr>
      <w:rPr>
        <w:rFonts w:eastAsia="Times New Roman"/>
        <w:color w:val="0082B7"/>
        <w:sz w:val="15"/>
        <w:szCs w:val="15"/>
        <w:lang w:val="da-DK"/>
      </w:rPr>
    </w:pPr>
    <w:r w:rsidRPr="001D02C2">
      <w:rPr>
        <w:rFonts w:eastAsia="Times New Roman"/>
        <w:color w:val="0082B7"/>
        <w:sz w:val="15"/>
        <w:szCs w:val="15"/>
        <w:lang w:val="da-DK"/>
      </w:rPr>
      <w:t>By SUMH &amp; Frivilligcenter Vesterbro/</w:t>
    </w:r>
    <w:proofErr w:type="spellStart"/>
    <w:r w:rsidRPr="001D02C2">
      <w:rPr>
        <w:rFonts w:eastAsia="Times New Roman"/>
        <w:color w:val="0082B7"/>
        <w:sz w:val="15"/>
        <w:szCs w:val="15"/>
        <w:lang w:val="da-DK"/>
      </w:rPr>
      <w:t>Kgs</w:t>
    </w:r>
    <w:proofErr w:type="spellEnd"/>
    <w:r w:rsidRPr="001D02C2">
      <w:rPr>
        <w:rFonts w:eastAsia="Times New Roman"/>
        <w:color w:val="0082B7"/>
        <w:sz w:val="15"/>
        <w:szCs w:val="15"/>
        <w:lang w:val="da-DK"/>
      </w:rPr>
      <w:t>. Enghave/Valby / fællesomfritiden.dk</w:t>
    </w:r>
  </w:p>
  <w:p w:rsidR="001D02C2" w:rsidRPr="001D02C2" w:rsidRDefault="001D02C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3F5" w:rsidRDefault="002A43F5" w:rsidP="001D02C2">
      <w:r>
        <w:separator/>
      </w:r>
    </w:p>
  </w:footnote>
  <w:footnote w:type="continuationSeparator" w:id="0">
    <w:p w:rsidR="002A43F5" w:rsidRDefault="002A43F5" w:rsidP="001D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C2" w:rsidRDefault="001D02C2" w:rsidP="001D02C2">
    <w:pPr>
      <w:pStyle w:val="Header"/>
      <w:tabs>
        <w:tab w:val="clear" w:pos="4819"/>
        <w:tab w:val="clear" w:pos="9638"/>
        <w:tab w:val="left" w:pos="7384"/>
      </w:tabs>
    </w:pPr>
    <w:r>
      <w:rPr>
        <w:noProof/>
        <w:lang w:eastAsia="zh-CN"/>
      </w:rPr>
      <mc:AlternateContent>
        <mc:Choice Requires="wps">
          <w:drawing>
            <wp:anchor distT="228600" distB="228600" distL="114300" distR="114300" simplePos="0" relativeHeight="251659264" behindDoc="0" locked="0" layoutInCell="1" allowOverlap="0">
              <wp:simplePos x="0" y="0"/>
              <wp:positionH relativeFrom="margin">
                <wp:posOffset>-730250</wp:posOffset>
              </wp:positionH>
              <wp:positionV relativeFrom="page">
                <wp:posOffset>10160</wp:posOffset>
              </wp:positionV>
              <wp:extent cx="7554595" cy="720725"/>
              <wp:effectExtent l="0" t="0" r="1905" b="317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4595" cy="720725"/>
                      </a:xfrm>
                      <a:prstGeom prst="rect">
                        <a:avLst/>
                      </a:prstGeom>
                      <a:solidFill>
                        <a:srgbClr val="0082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7219" w:rsidRDefault="00727219" w:rsidP="00727219">
                          <w:pPr>
                            <w:pStyle w:val="BasicParagraph"/>
                            <w:jc w:val="center"/>
                            <w:rPr>
                              <w:rFonts w:ascii="Lato" w:hAnsi="Lato" w:cs="Lato"/>
                              <w:color w:val="FFFFFF" w:themeColor="background1"/>
                              <w:sz w:val="32"/>
                              <w:szCs w:val="32"/>
                              <w:lang w:val="da-DK"/>
                            </w:rPr>
                          </w:pPr>
                        </w:p>
                        <w:p w:rsidR="00727219" w:rsidRPr="00727219" w:rsidRDefault="00727219" w:rsidP="00727219">
                          <w:pPr>
                            <w:pStyle w:val="BasicParagraph"/>
                            <w:jc w:val="center"/>
                            <w:rPr>
                              <w:rFonts w:ascii="Lato" w:hAnsi="Lato" w:cs="Lato"/>
                              <w:color w:val="FFFFFF" w:themeColor="background1"/>
                              <w:sz w:val="32"/>
                              <w:szCs w:val="32"/>
                              <w:lang w:val="da-DK"/>
                            </w:rPr>
                          </w:pPr>
                          <w:r w:rsidRPr="00727219">
                            <w:rPr>
                              <w:rFonts w:ascii="Lato" w:hAnsi="Lato" w:cs="Lato"/>
                              <w:color w:val="FFFFFF" w:themeColor="background1"/>
                              <w:sz w:val="32"/>
                              <w:szCs w:val="32"/>
                              <w:lang w:val="da-DK"/>
                            </w:rPr>
                            <w:t>Tjekliste til første kontakt med forening</w:t>
                          </w:r>
                        </w:p>
                        <w:p w:rsidR="001D02C2" w:rsidRPr="00727219" w:rsidRDefault="001D02C2" w:rsidP="00727219">
                          <w:pPr>
                            <w:ind w:left="720"/>
                            <w:jc w:val="center"/>
                            <w:rPr>
                              <w:rFonts w:eastAsia="Times New Roman"/>
                              <w:color w:val="FFFFFF" w:themeColor="background1"/>
                              <w:sz w:val="32"/>
                              <w:szCs w:val="32"/>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57.5pt;margin-top:.8pt;width:594.85pt;height:56.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" o:allowoverlap="f" fillcolor="#0082b7" stroked="f" strokeweight="1pt">
              <o:lock v:ext="edit" aspectratio="t"/>
              <v:textbox>
                <w:txbxContent>
                  <w:p w:rsidR="00727219" w:rsidRDefault="00727219" w:rsidP="00727219">
                    <w:pPr>
                      <w:pStyle w:val="BasicParagraph"/>
                      <w:jc w:val="center"/>
                      <w:rPr>
                        <w:rFonts w:ascii="Lato" w:hAnsi="Lato" w:cs="Lato"/>
                        <w:color w:val="FFFFFF" w:themeColor="background1"/>
                        <w:sz w:val="32"/>
                        <w:szCs w:val="32"/>
                        <w:lang w:val="da-DK"/>
                      </w:rPr>
                    </w:pPr>
                  </w:p>
                  <w:p w:rsidR="00727219" w:rsidRPr="00727219" w:rsidRDefault="00727219" w:rsidP="00727219">
                    <w:pPr>
                      <w:pStyle w:val="BasicParagraph"/>
                      <w:jc w:val="center"/>
                      <w:rPr>
                        <w:rFonts w:ascii="Lato" w:hAnsi="Lato" w:cs="Lato"/>
                        <w:color w:val="FFFFFF" w:themeColor="background1"/>
                        <w:sz w:val="32"/>
                        <w:szCs w:val="32"/>
                        <w:lang w:val="da-DK"/>
                      </w:rPr>
                    </w:pPr>
                    <w:r w:rsidRPr="00727219">
                      <w:rPr>
                        <w:rFonts w:ascii="Lato" w:hAnsi="Lato" w:cs="Lato"/>
                        <w:color w:val="FFFFFF" w:themeColor="background1"/>
                        <w:sz w:val="32"/>
                        <w:szCs w:val="32"/>
                        <w:lang w:val="da-DK"/>
                      </w:rPr>
                      <w:t>Tjekliste til første kontakt med forening</w:t>
                    </w:r>
                  </w:p>
                  <w:p w:rsidR="001D02C2" w:rsidRPr="00727219" w:rsidRDefault="001D02C2" w:rsidP="00727219">
                    <w:pPr>
                      <w:ind w:left="720"/>
                      <w:jc w:val="center"/>
                      <w:rPr>
                        <w:rFonts w:eastAsia="Times New Roman"/>
                        <w:color w:val="FFFFFF" w:themeColor="background1"/>
                        <w:sz w:val="32"/>
                        <w:szCs w:val="32"/>
                        <w:lang w:val="da-DK"/>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67BDB"/>
    <w:multiLevelType w:val="hybridMultilevel"/>
    <w:tmpl w:val="99CC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2"/>
    <w:rsid w:val="00004B5A"/>
    <w:rsid w:val="000749D5"/>
    <w:rsid w:val="001D02C2"/>
    <w:rsid w:val="002A43F5"/>
    <w:rsid w:val="00345AEF"/>
    <w:rsid w:val="003E347F"/>
    <w:rsid w:val="00675AE9"/>
    <w:rsid w:val="00727219"/>
    <w:rsid w:val="008B2082"/>
    <w:rsid w:val="008B6422"/>
    <w:rsid w:val="00983C92"/>
    <w:rsid w:val="00AC7232"/>
    <w:rsid w:val="00DC262A"/>
    <w:rsid w:val="00E46A78"/>
    <w:rsid w:val="00F07291"/>
    <w:rsid w:val="00F2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1992"/>
  <w15:chartTrackingRefBased/>
  <w15:docId w15:val="{D245D04C-ADC1-734F-BCC6-DAAF890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C2"/>
    <w:pPr>
      <w:tabs>
        <w:tab w:val="center" w:pos="4819"/>
        <w:tab w:val="right" w:pos="9638"/>
      </w:tabs>
    </w:pPr>
  </w:style>
  <w:style w:type="character" w:customStyle="1" w:styleId="HeaderChar">
    <w:name w:val="Header Char"/>
    <w:basedOn w:val="DefaultParagraphFont"/>
    <w:link w:val="Header"/>
    <w:uiPriority w:val="99"/>
    <w:rsid w:val="001D02C2"/>
  </w:style>
  <w:style w:type="paragraph" w:styleId="Footer">
    <w:name w:val="footer"/>
    <w:basedOn w:val="Normal"/>
    <w:link w:val="FooterChar"/>
    <w:uiPriority w:val="99"/>
    <w:unhideWhenUsed/>
    <w:rsid w:val="001D02C2"/>
    <w:pPr>
      <w:tabs>
        <w:tab w:val="center" w:pos="4819"/>
        <w:tab w:val="right" w:pos="9638"/>
      </w:tabs>
    </w:pPr>
  </w:style>
  <w:style w:type="character" w:customStyle="1" w:styleId="FooterChar">
    <w:name w:val="Footer Char"/>
    <w:basedOn w:val="DefaultParagraphFont"/>
    <w:link w:val="Footer"/>
    <w:uiPriority w:val="99"/>
    <w:rsid w:val="001D02C2"/>
  </w:style>
  <w:style w:type="table" w:styleId="TableGrid">
    <w:name w:val="Table Grid"/>
    <w:basedOn w:val="TableNormal"/>
    <w:uiPriority w:val="39"/>
    <w:rsid w:val="001D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02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D02C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D02C2"/>
    <w:rPr>
      <w:color w:val="0563C1" w:themeColor="hyperlink"/>
      <w:u w:val="single"/>
    </w:rPr>
  </w:style>
  <w:style w:type="character" w:styleId="UnresolvedMention">
    <w:name w:val="Unresolved Mention"/>
    <w:basedOn w:val="DefaultParagraphFont"/>
    <w:uiPriority w:val="99"/>
    <w:rsid w:val="001D02C2"/>
    <w:rPr>
      <w:color w:val="605E5C"/>
      <w:shd w:val="clear" w:color="auto" w:fill="E1DFDD"/>
    </w:rPr>
  </w:style>
  <w:style w:type="paragraph" w:customStyle="1" w:styleId="BasicParagraph">
    <w:name w:val="[Basic Paragraph]"/>
    <w:basedOn w:val="Normal"/>
    <w:uiPriority w:val="99"/>
    <w:rsid w:val="00727219"/>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395">
      <w:bodyDiv w:val="1"/>
      <w:marLeft w:val="0"/>
      <w:marRight w:val="0"/>
      <w:marTop w:val="0"/>
      <w:marBottom w:val="0"/>
      <w:divBdr>
        <w:top w:val="none" w:sz="0" w:space="0" w:color="auto"/>
        <w:left w:val="none" w:sz="0" w:space="0" w:color="auto"/>
        <w:bottom w:val="none" w:sz="0" w:space="0" w:color="auto"/>
        <w:right w:val="none" w:sz="0" w:space="0" w:color="auto"/>
      </w:divBdr>
    </w:div>
    <w:div w:id="260377589">
      <w:bodyDiv w:val="1"/>
      <w:marLeft w:val="0"/>
      <w:marRight w:val="0"/>
      <w:marTop w:val="0"/>
      <w:marBottom w:val="0"/>
      <w:divBdr>
        <w:top w:val="none" w:sz="0" w:space="0" w:color="auto"/>
        <w:left w:val="none" w:sz="0" w:space="0" w:color="auto"/>
        <w:bottom w:val="none" w:sz="0" w:space="0" w:color="auto"/>
        <w:right w:val="none" w:sz="0" w:space="0" w:color="auto"/>
      </w:divBdr>
    </w:div>
    <w:div w:id="273876529">
      <w:bodyDiv w:val="1"/>
      <w:marLeft w:val="0"/>
      <w:marRight w:val="0"/>
      <w:marTop w:val="0"/>
      <w:marBottom w:val="0"/>
      <w:divBdr>
        <w:top w:val="none" w:sz="0" w:space="0" w:color="auto"/>
        <w:left w:val="none" w:sz="0" w:space="0" w:color="auto"/>
        <w:bottom w:val="none" w:sz="0" w:space="0" w:color="auto"/>
        <w:right w:val="none" w:sz="0" w:space="0" w:color="auto"/>
      </w:divBdr>
    </w:div>
    <w:div w:id="558828091">
      <w:bodyDiv w:val="1"/>
      <w:marLeft w:val="0"/>
      <w:marRight w:val="0"/>
      <w:marTop w:val="0"/>
      <w:marBottom w:val="0"/>
      <w:divBdr>
        <w:top w:val="none" w:sz="0" w:space="0" w:color="auto"/>
        <w:left w:val="none" w:sz="0" w:space="0" w:color="auto"/>
        <w:bottom w:val="none" w:sz="0" w:space="0" w:color="auto"/>
        <w:right w:val="none" w:sz="0" w:space="0" w:color="auto"/>
      </w:divBdr>
    </w:div>
    <w:div w:id="1303534046">
      <w:bodyDiv w:val="1"/>
      <w:marLeft w:val="0"/>
      <w:marRight w:val="0"/>
      <w:marTop w:val="0"/>
      <w:marBottom w:val="0"/>
      <w:divBdr>
        <w:top w:val="none" w:sz="0" w:space="0" w:color="auto"/>
        <w:left w:val="none" w:sz="0" w:space="0" w:color="auto"/>
        <w:bottom w:val="none" w:sz="0" w:space="0" w:color="auto"/>
        <w:right w:val="none" w:sz="0" w:space="0" w:color="auto"/>
      </w:divBdr>
    </w:div>
    <w:div w:id="1526823417">
      <w:bodyDiv w:val="1"/>
      <w:marLeft w:val="0"/>
      <w:marRight w:val="0"/>
      <w:marTop w:val="0"/>
      <w:marBottom w:val="0"/>
      <w:divBdr>
        <w:top w:val="none" w:sz="0" w:space="0" w:color="auto"/>
        <w:left w:val="none" w:sz="0" w:space="0" w:color="auto"/>
        <w:bottom w:val="none" w:sz="0" w:space="0" w:color="auto"/>
        <w:right w:val="none" w:sz="0" w:space="0" w:color="auto"/>
      </w:divBdr>
    </w:div>
    <w:div w:id="1721250258">
      <w:bodyDiv w:val="1"/>
      <w:marLeft w:val="0"/>
      <w:marRight w:val="0"/>
      <w:marTop w:val="0"/>
      <w:marBottom w:val="0"/>
      <w:divBdr>
        <w:top w:val="none" w:sz="0" w:space="0" w:color="auto"/>
        <w:left w:val="none" w:sz="0" w:space="0" w:color="auto"/>
        <w:bottom w:val="none" w:sz="0" w:space="0" w:color="auto"/>
        <w:right w:val="none" w:sz="0" w:space="0" w:color="auto"/>
      </w:divBdr>
    </w:div>
    <w:div w:id="1776830707">
      <w:bodyDiv w:val="1"/>
      <w:marLeft w:val="0"/>
      <w:marRight w:val="0"/>
      <w:marTop w:val="0"/>
      <w:marBottom w:val="0"/>
      <w:divBdr>
        <w:top w:val="none" w:sz="0" w:space="0" w:color="auto"/>
        <w:left w:val="none" w:sz="0" w:space="0" w:color="auto"/>
        <w:bottom w:val="none" w:sz="0" w:space="0" w:color="auto"/>
        <w:right w:val="none" w:sz="0" w:space="0" w:color="auto"/>
      </w:divBdr>
    </w:div>
    <w:div w:id="1799251482">
      <w:bodyDiv w:val="1"/>
      <w:marLeft w:val="0"/>
      <w:marRight w:val="0"/>
      <w:marTop w:val="0"/>
      <w:marBottom w:val="0"/>
      <w:divBdr>
        <w:top w:val="none" w:sz="0" w:space="0" w:color="auto"/>
        <w:left w:val="none" w:sz="0" w:space="0" w:color="auto"/>
        <w:bottom w:val="none" w:sz="0" w:space="0" w:color="auto"/>
        <w:right w:val="none" w:sz="0" w:space="0" w:color="auto"/>
      </w:divBdr>
    </w:div>
    <w:div w:id="1846357479">
      <w:bodyDiv w:val="1"/>
      <w:marLeft w:val="0"/>
      <w:marRight w:val="0"/>
      <w:marTop w:val="0"/>
      <w:marBottom w:val="0"/>
      <w:divBdr>
        <w:top w:val="none" w:sz="0" w:space="0" w:color="auto"/>
        <w:left w:val="none" w:sz="0" w:space="0" w:color="auto"/>
        <w:bottom w:val="none" w:sz="0" w:space="0" w:color="auto"/>
        <w:right w:val="none" w:sz="0" w:space="0" w:color="auto"/>
      </w:divBdr>
    </w:div>
    <w:div w:id="1942840108">
      <w:bodyDiv w:val="1"/>
      <w:marLeft w:val="0"/>
      <w:marRight w:val="0"/>
      <w:marTop w:val="0"/>
      <w:marBottom w:val="0"/>
      <w:divBdr>
        <w:top w:val="none" w:sz="0" w:space="0" w:color="auto"/>
        <w:left w:val="none" w:sz="0" w:space="0" w:color="auto"/>
        <w:bottom w:val="none" w:sz="0" w:space="0" w:color="auto"/>
        <w:right w:val="none" w:sz="0" w:space="0" w:color="auto"/>
      </w:divBdr>
    </w:div>
    <w:div w:id="2045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3E26-2752-EA4C-B3C1-0F925D02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bloch</dc:creator>
  <cp:keywords/>
  <dc:description/>
  <cp:lastModifiedBy>kamilla bloch</cp:lastModifiedBy>
  <cp:revision>3</cp:revision>
  <dcterms:created xsi:type="dcterms:W3CDTF">2021-04-19T10:13:00Z</dcterms:created>
  <dcterms:modified xsi:type="dcterms:W3CDTF">2021-04-19T11:16:00Z</dcterms:modified>
</cp:coreProperties>
</file>